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3D5F6EA5" w:rsidR="00243B23" w:rsidRDefault="00FE5F2A" w:rsidP="00F56B36">
      <w:pPr>
        <w:spacing w:after="240"/>
        <w:ind w:left="-284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07555">
        <w:rPr>
          <w:rFonts w:ascii="Arial" w:eastAsia="Times New Roman" w:hAnsi="Arial" w:cs="Arial"/>
          <w:b/>
          <w:bCs/>
          <w:sz w:val="28"/>
          <w:szCs w:val="28"/>
        </w:rPr>
        <w:t>Tender Designo GC</w:t>
      </w:r>
    </w:p>
    <w:p w14:paraId="11247328" w14:textId="77777777" w:rsidR="00507555" w:rsidRPr="00507555" w:rsidRDefault="00507555" w:rsidP="00243B23">
      <w:pPr>
        <w:spacing w:after="240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PlainTable1"/>
        <w:tblW w:w="9215" w:type="dxa"/>
        <w:tblInd w:w="-347" w:type="dxa"/>
        <w:tblLook w:val="04A0" w:firstRow="1" w:lastRow="0" w:firstColumn="1" w:lastColumn="0" w:noHBand="0" w:noVBand="1"/>
      </w:tblPr>
      <w:tblGrid>
        <w:gridCol w:w="3382"/>
        <w:gridCol w:w="5833"/>
      </w:tblGrid>
      <w:tr w:rsidR="00FE5F2A" w:rsidRPr="00FE5F2A" w14:paraId="5DB0E3CD" w14:textId="77777777" w:rsidTr="00F5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614AF585" w14:textId="00A3702D" w:rsidR="003913E1" w:rsidRPr="00FE5F2A" w:rsidRDefault="005D52E3" w:rsidP="00FE5F2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833" w:type="dxa"/>
            <w:hideMark/>
          </w:tcPr>
          <w:p w14:paraId="13B9E5C8" w14:textId="0579D1E8" w:rsidR="003913E1" w:rsidRPr="00FE5F2A" w:rsidRDefault="0054384B" w:rsidP="00FE5F2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Eco-Friendly carpet which is in accordance with A+,VOC, EMS and</w:t>
            </w:r>
            <w:r w:rsid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LEED standard. </w:t>
            </w:r>
            <w:r w:rsidR="00FD2BED" w:rsidRPr="00FE5F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Premium quality. Excellent performance of absorbing and scraping for </w:t>
            </w:r>
            <w:r w:rsidR="00FD2BED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entrance matting, rug or inlay, for commercial areas where moisture absorption and dirt scraping are key considerations.</w:t>
            </w:r>
          </w:p>
        </w:tc>
      </w:tr>
      <w:tr w:rsidR="00FE5F2A" w:rsidRPr="00FE5F2A" w14:paraId="5A63FDC4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63AFE4D4" w14:textId="4581589E" w:rsidR="00FE5F2A" w:rsidRPr="00FE5F2A" w:rsidRDefault="00FE5F2A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833" w:type="dxa"/>
          </w:tcPr>
          <w:p w14:paraId="6DEA8E5A" w14:textId="1E35E16B" w:rsidR="00FE5F2A" w:rsidRPr="00FE5F2A" w:rsidRDefault="00FE5F2A" w:rsidP="00FE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DESIGNO STILMAT – Green concept - doormat, rug, inlay</w:t>
            </w:r>
          </w:p>
        </w:tc>
      </w:tr>
      <w:tr w:rsidR="00FE5F2A" w:rsidRPr="00FE5F2A" w14:paraId="57F1FF4F" w14:textId="77777777" w:rsidTr="00F56B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66200783" w14:textId="2D2CE248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833" w:type="dxa"/>
            <w:hideMark/>
          </w:tcPr>
          <w:p w14:paraId="75CD16D6" w14:textId="62CCD1ED" w:rsidR="00243B23" w:rsidRPr="00FE5F2A" w:rsidRDefault="00FD2BED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DS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>-DCC</w:t>
            </w:r>
            <w:r w:rsidR="0054384B" w:rsidRPr="00FE5F2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FE5F2A" w:rsidRPr="00FE5F2A" w14:paraId="38EB7834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79DC655E" w14:textId="7B1EA616" w:rsidR="00243B23" w:rsidRPr="00FE5F2A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Characteristics </w:t>
            </w:r>
          </w:p>
        </w:tc>
        <w:tc>
          <w:tcPr>
            <w:tcW w:w="5833" w:type="dxa"/>
            <w:hideMark/>
          </w:tcPr>
          <w:p w14:paraId="1729C807" w14:textId="78D12579" w:rsidR="00243B23" w:rsidRPr="00FE5F2A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 xml:space="preserve">Indoor, super absorbing and scraping  </w:t>
            </w:r>
          </w:p>
        </w:tc>
      </w:tr>
      <w:tr w:rsidR="00FE5F2A" w:rsidRPr="00FE5F2A" w14:paraId="2789747E" w14:textId="77777777" w:rsidTr="00F56B3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0B76A175" w14:textId="61D69EB0" w:rsidR="00FE5F2A" w:rsidRPr="00FE5F2A" w:rsidRDefault="00FE5F2A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833" w:type="dxa"/>
          </w:tcPr>
          <w:p w14:paraId="611CC39E" w14:textId="0A977F02" w:rsidR="00FE5F2A" w:rsidRPr="00FE5F2A" w:rsidRDefault="00FE5F2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FE5F2A" w:rsidRPr="00FE5F2A" w14:paraId="1C8CD77F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3C6F3D8E" w14:textId="463A0377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833" w:type="dxa"/>
            <w:hideMark/>
          </w:tcPr>
          <w:p w14:paraId="12994230" w14:textId="609E7175" w:rsidR="00243B23" w:rsidRPr="00FE5F2A" w:rsidRDefault="000D1C48" w:rsidP="0054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P</w:t>
            </w:r>
            <w:r w:rsidR="0054384B" w:rsidRPr="00FE5F2A">
              <w:rPr>
                <w:rFonts w:ascii="Arial" w:hAnsi="Arial" w:cs="Arial"/>
                <w:sz w:val="20"/>
                <w:szCs w:val="20"/>
              </w:rPr>
              <w:t>U  (s- FLX - PVC FREE)</w:t>
            </w:r>
          </w:p>
        </w:tc>
      </w:tr>
      <w:tr w:rsidR="00FE5F2A" w:rsidRPr="00FE5F2A" w14:paraId="5F6F6218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6233F57B" w14:textId="45BA4AB9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833" w:type="dxa"/>
            <w:hideMark/>
          </w:tcPr>
          <w:p w14:paraId="7E5D616C" w14:textId="5D587AC0" w:rsidR="00243B23" w:rsidRPr="00FE5F2A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FE5F2A" w:rsidRPr="00FE5F2A" w14:paraId="078507B3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4F132848" w14:textId="0AC61549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833" w:type="dxa"/>
            <w:hideMark/>
          </w:tcPr>
          <w:p w14:paraId="6960E290" w14:textId="0566B1BF" w:rsidR="00EC1986" w:rsidRPr="00FE5F2A" w:rsidRDefault="00DE586B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FE5F2A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F2A" w:rsidRPr="00FE5F2A" w14:paraId="0B364CC7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15851D6B" w14:textId="1959D081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833" w:type="dxa"/>
            <w:hideMark/>
          </w:tcPr>
          <w:p w14:paraId="2EC65EF9" w14:textId="127A814D" w:rsidR="00243B23" w:rsidRPr="00FE5F2A" w:rsidRDefault="00FD2BED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Grafic</w:t>
            </w:r>
          </w:p>
        </w:tc>
      </w:tr>
      <w:tr w:rsidR="00FE5F2A" w:rsidRPr="00FE5F2A" w14:paraId="6A3A1F70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124B7842" w14:textId="36D6FBC7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833" w:type="dxa"/>
            <w:hideMark/>
          </w:tcPr>
          <w:p w14:paraId="745133B8" w14:textId="551455CA" w:rsidR="00243B23" w:rsidRPr="00FE5F2A" w:rsidRDefault="0058591B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 2.8</w:t>
            </w:r>
            <w:r w:rsidR="00FD2BED" w:rsidRPr="00FE5F2A">
              <w:rPr>
                <w:rFonts w:ascii="Arial" w:hAnsi="Arial" w:cs="Arial"/>
                <w:sz w:val="20"/>
                <w:szCs w:val="20"/>
              </w:rPr>
              <w:t>50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FE5F2A" w:rsidRPr="00FE5F2A" w14:paraId="3F21A173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02474945" w14:textId="13C7A7C4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</w:t>
            </w:r>
            <w:r w:rsidR="00243B23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1765</w:t>
            </w:r>
          </w:p>
        </w:tc>
        <w:tc>
          <w:tcPr>
            <w:tcW w:w="5833" w:type="dxa"/>
            <w:hideMark/>
          </w:tcPr>
          <w:p w14:paraId="03D28AC0" w14:textId="16439D83" w:rsidR="00243B23" w:rsidRPr="00FE5F2A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FE5F2A">
              <w:rPr>
                <w:rFonts w:ascii="Arial" w:hAnsi="Arial" w:cs="Arial"/>
                <w:sz w:val="20"/>
                <w:szCs w:val="20"/>
              </w:rPr>
              <w:t>.</w:t>
            </w:r>
            <w:r w:rsidRPr="00FE5F2A">
              <w:rPr>
                <w:rFonts w:ascii="Arial" w:hAnsi="Arial" w:cs="Arial"/>
                <w:sz w:val="20"/>
                <w:szCs w:val="20"/>
              </w:rPr>
              <w:t xml:space="preserve">  8.5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FE5F2A" w:rsidRPr="00FE5F2A" w14:paraId="4FF577B4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799FFE7E" w14:textId="1ED44F55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</w:t>
            </w:r>
            <w:r w:rsidR="00243B23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833" w:type="dxa"/>
            <w:hideMark/>
          </w:tcPr>
          <w:p w14:paraId="09F32595" w14:textId="31F439E0" w:rsidR="00243B23" w:rsidRPr="00FE5F2A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FE5F2A">
              <w:rPr>
                <w:rFonts w:ascii="Arial" w:hAnsi="Arial" w:cs="Arial"/>
                <w:sz w:val="20"/>
                <w:szCs w:val="20"/>
              </w:rPr>
              <w:t>.</w:t>
            </w:r>
            <w:r w:rsidRPr="00FE5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>3</w:t>
            </w:r>
            <w:r w:rsidR="00FD2BED" w:rsidRPr="00FE5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5F2A" w:rsidRPr="00FE5F2A" w14:paraId="305EEC32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16FE2589" w14:textId="1DD7CD6A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</w:t>
            </w:r>
            <w:r w:rsidR="00243B23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1963</w:t>
            </w:r>
          </w:p>
        </w:tc>
        <w:tc>
          <w:tcPr>
            <w:tcW w:w="5833" w:type="dxa"/>
            <w:hideMark/>
          </w:tcPr>
          <w:p w14:paraId="2EF2B6E3" w14:textId="6C326504" w:rsidR="00243B23" w:rsidRPr="00FE5F2A" w:rsidRDefault="005D52E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FE5F2A">
              <w:rPr>
                <w:rFonts w:ascii="Arial" w:hAnsi="Arial" w:cs="Arial"/>
                <w:sz w:val="20"/>
                <w:szCs w:val="20"/>
              </w:rPr>
              <w:t>.</w:t>
            </w:r>
            <w:r w:rsidRPr="00FE5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>3</w:t>
            </w:r>
            <w:r w:rsidR="00FD2BED" w:rsidRPr="00FE5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5F2A" w:rsidRPr="00FE5F2A" w14:paraId="5457BD87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449809D0" w14:textId="5DE0B126" w:rsidR="00243B23" w:rsidRPr="00FE5F2A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</w:t>
            </w:r>
            <w:r w:rsidR="00243B23"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5833" w:type="dxa"/>
            <w:hideMark/>
          </w:tcPr>
          <w:p w14:paraId="17BD4DA0" w14:textId="769FDFD5" w:rsidR="00243B23" w:rsidRPr="00FE5F2A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FE5F2A">
              <w:rPr>
                <w:rFonts w:ascii="Arial" w:hAnsi="Arial" w:cs="Arial"/>
                <w:sz w:val="20"/>
                <w:szCs w:val="20"/>
              </w:rPr>
              <w:t>.</w:t>
            </w:r>
            <w:r w:rsidRPr="00FE5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E5F2A">
              <w:rPr>
                <w:rFonts w:ascii="Arial" w:hAnsi="Arial" w:cs="Arial"/>
                <w:sz w:val="20"/>
                <w:szCs w:val="20"/>
              </w:rPr>
              <w:t>LC</w:t>
            </w:r>
            <w:r w:rsidR="00FD2BED" w:rsidRPr="00FE5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6ABC" w:rsidRPr="00FE5F2A" w14:paraId="7031AAA7" w14:textId="77777777" w:rsidTr="00886AB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450ECC0B" w14:textId="0F14882F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833" w:type="dxa"/>
          </w:tcPr>
          <w:p w14:paraId="63B6A054" w14:textId="21B921AF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886ABC" w:rsidRPr="00FE5F2A" w14:paraId="0491FC6C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3C6CB756" w14:textId="560B308F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33" w:type="dxa"/>
            <w:hideMark/>
          </w:tcPr>
          <w:p w14:paraId="31C24306" w14:textId="2AAC1F3E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BC" w:rsidRPr="00FE5F2A" w14:paraId="6BB8D5D4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6009EA4E" w14:textId="64C89E85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833" w:type="dxa"/>
            <w:hideMark/>
          </w:tcPr>
          <w:p w14:paraId="776EAB91" w14:textId="28225B4F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Min. 4.7 l/m²</w:t>
            </w:r>
          </w:p>
        </w:tc>
      </w:tr>
      <w:tr w:rsidR="00886ABC" w:rsidRPr="00FE5F2A" w14:paraId="37A4A3CF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2CF02578" w14:textId="78283469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833" w:type="dxa"/>
            <w:hideMark/>
          </w:tcPr>
          <w:p w14:paraId="13DA4563" w14:textId="6CE62EE4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886ABC" w:rsidRPr="00FE5F2A" w14:paraId="3872B127" w14:textId="77777777" w:rsidTr="00F56B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422D028F" w14:textId="0237691D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833" w:type="dxa"/>
            <w:hideMark/>
          </w:tcPr>
          <w:p w14:paraId="53C7F0EE" w14:textId="55A1D50A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886ABC" w:rsidRPr="00FE5F2A" w14:paraId="3A38C097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23030514" w14:textId="5A84F5DD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833" w:type="dxa"/>
            <w:hideMark/>
          </w:tcPr>
          <w:p w14:paraId="45E696EC" w14:textId="4F3510B2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886ABC" w:rsidRPr="00FE5F2A" w14:paraId="24C20470" w14:textId="77777777" w:rsidTr="00F56B3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4732A112" w14:textId="39D90A5C" w:rsidR="00886ABC" w:rsidRPr="00FE5F2A" w:rsidRDefault="00886ABC" w:rsidP="00886A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833" w:type="dxa"/>
          </w:tcPr>
          <w:p w14:paraId="7C5A06C1" w14:textId="41CE4B1D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886ABC" w:rsidRPr="00FE5F2A" w14:paraId="381EAD47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2E412711" w14:textId="3DE21A5A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833" w:type="dxa"/>
            <w:hideMark/>
          </w:tcPr>
          <w:p w14:paraId="14847239" w14:textId="07675F85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 xml:space="preserve">Up to 2000mm  Width, 25000mm length </w:t>
            </w:r>
          </w:p>
        </w:tc>
      </w:tr>
      <w:tr w:rsidR="00886ABC" w:rsidRPr="00FE5F2A" w14:paraId="152D8A4F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0BEA5BF5" w14:textId="465B3BF4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833" w:type="dxa"/>
            <w:hideMark/>
          </w:tcPr>
          <w:p w14:paraId="38D66D58" w14:textId="4492DFB9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886ABC" w:rsidRPr="00FE5F2A" w14:paraId="1565AF57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0F1FBB2A" w14:textId="2489A7EE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833" w:type="dxa"/>
            <w:hideMark/>
          </w:tcPr>
          <w:p w14:paraId="4F5BF227" w14:textId="724637F3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886ABC" w:rsidRPr="00FE5F2A" w14:paraId="2399AC08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79046907" w14:textId="4F968C15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833" w:type="dxa"/>
            <w:hideMark/>
          </w:tcPr>
          <w:p w14:paraId="393E3C3C" w14:textId="4293A7B9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886ABC" w:rsidRPr="00FE5F2A" w14:paraId="04C0DC7F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59696767" w14:textId="77777777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833" w:type="dxa"/>
            <w:hideMark/>
          </w:tcPr>
          <w:p w14:paraId="3BB0B29C" w14:textId="55805CFC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886ABC" w:rsidRPr="00FE5F2A" w14:paraId="3B8B849D" w14:textId="77777777" w:rsidTr="00F56B3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14:paraId="75D7B519" w14:textId="77F6652D" w:rsidR="00886ABC" w:rsidRPr="00FE5F2A" w:rsidRDefault="00886ABC" w:rsidP="00886AB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833" w:type="dxa"/>
            <w:hideMark/>
          </w:tcPr>
          <w:p w14:paraId="6F4B6C6D" w14:textId="6A03BFB6" w:rsidR="00886ABC" w:rsidRPr="00FE5F2A" w:rsidRDefault="00886ABC" w:rsidP="0088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hAnsi="Arial" w:cs="Arial"/>
                <w:sz w:val="20"/>
                <w:szCs w:val="20"/>
              </w:rPr>
              <w:t xml:space="preserve">Netherlands (EU) </w:t>
            </w:r>
          </w:p>
        </w:tc>
      </w:tr>
      <w:tr w:rsidR="00886ABC" w:rsidRPr="00FE5F2A" w14:paraId="6B0D958A" w14:textId="77777777" w:rsidTr="00F5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3F42A931" w14:textId="316B0FCF" w:rsidR="00886ABC" w:rsidRPr="00FE5F2A" w:rsidRDefault="00886ABC" w:rsidP="00886A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Contact  </w:t>
            </w:r>
          </w:p>
        </w:tc>
        <w:tc>
          <w:tcPr>
            <w:tcW w:w="5833" w:type="dxa"/>
          </w:tcPr>
          <w:p w14:paraId="7B619E94" w14:textId="1D41B354" w:rsidR="00886ABC" w:rsidRPr="00FE5F2A" w:rsidRDefault="00886ABC" w:rsidP="00886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5F2A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726B4DFA" w14:textId="6711DB69" w:rsidR="00781CFC" w:rsidRPr="00FE5F2A" w:rsidRDefault="00781CFC">
      <w:pPr>
        <w:rPr>
          <w:rFonts w:ascii="Arial" w:hAnsi="Arial" w:cs="Arial"/>
          <w:sz w:val="20"/>
          <w:szCs w:val="20"/>
        </w:rPr>
      </w:pPr>
    </w:p>
    <w:sectPr w:rsidR="00781CFC" w:rsidRPr="00FE5F2A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23"/>
    <w:rsid w:val="00083D08"/>
    <w:rsid w:val="000D1C48"/>
    <w:rsid w:val="00133605"/>
    <w:rsid w:val="001531F1"/>
    <w:rsid w:val="001E5264"/>
    <w:rsid w:val="00243B23"/>
    <w:rsid w:val="002B53FD"/>
    <w:rsid w:val="00364B59"/>
    <w:rsid w:val="003913E1"/>
    <w:rsid w:val="004D2DD8"/>
    <w:rsid w:val="00507555"/>
    <w:rsid w:val="0054384B"/>
    <w:rsid w:val="0058591B"/>
    <w:rsid w:val="00595DD9"/>
    <w:rsid w:val="005D52E3"/>
    <w:rsid w:val="00781CFC"/>
    <w:rsid w:val="0081302F"/>
    <w:rsid w:val="00886ABC"/>
    <w:rsid w:val="00955DB1"/>
    <w:rsid w:val="009B0725"/>
    <w:rsid w:val="009E5A20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56B36"/>
    <w:rsid w:val="00F60BEA"/>
    <w:rsid w:val="00FD2BED"/>
    <w:rsid w:val="00FE47E5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FE5F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4</cp:revision>
  <dcterms:created xsi:type="dcterms:W3CDTF">2020-12-21T13:22:00Z</dcterms:created>
  <dcterms:modified xsi:type="dcterms:W3CDTF">2020-12-21T13:24:00Z</dcterms:modified>
</cp:coreProperties>
</file>