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6032036E" w:rsidR="00243B23" w:rsidRPr="00FF09A1" w:rsidRDefault="00FF09A1" w:rsidP="00243B23">
      <w:pPr>
        <w:spacing w:after="240"/>
        <w:outlineLvl w:val="2"/>
        <w:rPr>
          <w:rFonts w:ascii="Arial" w:eastAsia="Times New Roman" w:hAnsi="Arial" w:cs="Arial"/>
          <w:sz w:val="28"/>
          <w:szCs w:val="28"/>
        </w:rPr>
      </w:pPr>
      <w:r w:rsidRPr="00FF09A1">
        <w:rPr>
          <w:rFonts w:ascii="Arial" w:eastAsia="Times New Roman" w:hAnsi="Arial" w:cs="Arial"/>
          <w:sz w:val="28"/>
          <w:szCs w:val="28"/>
        </w:rPr>
        <w:t>Tender Premium Standard</w:t>
      </w:r>
    </w:p>
    <w:tbl>
      <w:tblPr>
        <w:tblStyle w:val="PlainTable1"/>
        <w:tblW w:w="8865" w:type="dxa"/>
        <w:tblLook w:val="04A0" w:firstRow="1" w:lastRow="0" w:firstColumn="1" w:lastColumn="0" w:noHBand="0" w:noVBand="1"/>
      </w:tblPr>
      <w:tblGrid>
        <w:gridCol w:w="3085"/>
        <w:gridCol w:w="5780"/>
      </w:tblGrid>
      <w:tr w:rsidR="00FF09A1" w:rsidRPr="00FF09A1" w14:paraId="5DB0E3CD" w14:textId="77777777" w:rsidTr="00FF0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614AF585" w14:textId="026E2111" w:rsidR="003913E1" w:rsidRPr="00FF09A1" w:rsidRDefault="00243505" w:rsidP="00FF09A1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5780" w:type="dxa"/>
            <w:hideMark/>
          </w:tcPr>
          <w:p w14:paraId="13B9E5C8" w14:textId="4F18F817" w:rsidR="003913E1" w:rsidRPr="00FF09A1" w:rsidRDefault="00B96795" w:rsidP="00FF0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Premium kvaliet, karakteritke i izgled.</w:t>
            </w:r>
            <w:r w:rsid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9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Poseban je zbog toga sto kombinuje grubo skidanje sa zadržavanjem svih vlaznih nečistoća. Zbog svoje structure tkanja koja je delimičnno kružnog oblika i kombinacije mekanog tkanja, čini da nečistoće propadaju i ne budu </w:t>
            </w:r>
            <w:r w:rsid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9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vidljive na površini, a opet da lako izlaze kod održavanja. Jak i otporan</w:t>
            </w:r>
            <w:r w:rsid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9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material od kog je tkanje,  skida i upija nećistoče.</w:t>
            </w:r>
          </w:p>
        </w:tc>
      </w:tr>
      <w:tr w:rsidR="00FF09A1" w:rsidRPr="00FF09A1" w14:paraId="3FEEB2BF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A32B78A" w14:textId="0782D3FF" w:rsidR="00FF09A1" w:rsidRPr="00FF09A1" w:rsidRDefault="00FF09A1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5780" w:type="dxa"/>
          </w:tcPr>
          <w:p w14:paraId="66B81AF2" w14:textId="1DB318E8" w:rsidR="00FF09A1" w:rsidRPr="00FF09A1" w:rsidRDefault="00FF09A1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PREMIUM STILMAT</w:t>
            </w:r>
            <w:r w:rsidR="00405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9A1">
              <w:rPr>
                <w:rFonts w:ascii="Arial" w:hAnsi="Arial" w:cs="Arial"/>
                <w:sz w:val="20"/>
                <w:szCs w:val="20"/>
              </w:rPr>
              <w:t>– otirač-staze-ispune</w:t>
            </w:r>
          </w:p>
        </w:tc>
      </w:tr>
      <w:tr w:rsidR="00FF09A1" w:rsidRPr="00FF09A1" w14:paraId="07C14074" w14:textId="77777777" w:rsidTr="00FF09A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E689902" w14:textId="1583E24A" w:rsidR="00FF09A1" w:rsidRPr="00FF09A1" w:rsidRDefault="00FF09A1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5780" w:type="dxa"/>
          </w:tcPr>
          <w:p w14:paraId="0DC2DDBC" w14:textId="2DFB17B7" w:rsidR="00FF09A1" w:rsidRPr="00FF09A1" w:rsidRDefault="00FF09A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PR-DCC</w:t>
            </w:r>
          </w:p>
        </w:tc>
      </w:tr>
      <w:tr w:rsidR="00FF09A1" w:rsidRPr="00FF09A1" w14:paraId="57F1FF4F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66200783" w14:textId="3B6632CF" w:rsidR="00295ED2" w:rsidRPr="00FF09A1" w:rsidRDefault="00295ED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Karakteristike proizvoda: </w:t>
            </w:r>
          </w:p>
        </w:tc>
        <w:tc>
          <w:tcPr>
            <w:tcW w:w="5780" w:type="dxa"/>
            <w:hideMark/>
          </w:tcPr>
          <w:p w14:paraId="75CD16D6" w14:textId="3BEAB3D3" w:rsidR="00295ED2" w:rsidRPr="00FF09A1" w:rsidRDefault="002F084C" w:rsidP="002F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 xml:space="preserve">Unutrašnji </w:t>
            </w:r>
            <w:r w:rsidR="00E06EE5" w:rsidRPr="00FF09A1">
              <w:rPr>
                <w:rFonts w:ascii="Arial" w:hAnsi="Arial" w:cs="Arial"/>
                <w:sz w:val="20"/>
                <w:szCs w:val="20"/>
              </w:rPr>
              <w:t>superupijajući tekstilni otirač</w:t>
            </w:r>
            <w:r w:rsidRPr="00FF09A1">
              <w:rPr>
                <w:rFonts w:ascii="Arial" w:hAnsi="Arial" w:cs="Arial"/>
                <w:sz w:val="20"/>
                <w:szCs w:val="20"/>
              </w:rPr>
              <w:t xml:space="preserve"> za visokofrekventne </w:t>
            </w:r>
            <w:r w:rsidR="00C74311" w:rsidRPr="00FF09A1">
              <w:rPr>
                <w:rFonts w:ascii="Arial" w:hAnsi="Arial" w:cs="Arial"/>
                <w:sz w:val="20"/>
                <w:szCs w:val="20"/>
              </w:rPr>
              <w:t>komercijalne</w:t>
            </w:r>
            <w:r w:rsid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9A1">
              <w:rPr>
                <w:rFonts w:ascii="Arial" w:hAnsi="Arial" w:cs="Arial"/>
                <w:sz w:val="20"/>
                <w:szCs w:val="20"/>
              </w:rPr>
              <w:t>objekte</w:t>
            </w:r>
          </w:p>
        </w:tc>
      </w:tr>
      <w:tr w:rsidR="00FF09A1" w:rsidRPr="00FF09A1" w14:paraId="38EB7834" w14:textId="77777777" w:rsidTr="00FF09A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79DC655E" w14:textId="1D3F1BE6" w:rsidR="00243B23" w:rsidRPr="00FF09A1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780" w:type="dxa"/>
            <w:hideMark/>
          </w:tcPr>
          <w:p w14:paraId="1729C807" w14:textId="4DB713E4" w:rsidR="00243B23" w:rsidRPr="00FF09A1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FF09A1" w:rsidRPr="00FF09A1" w14:paraId="1C8CD77F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3C6F3D8E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5780" w:type="dxa"/>
            <w:hideMark/>
          </w:tcPr>
          <w:p w14:paraId="12994230" w14:textId="6AA89ADC" w:rsidR="00243B23" w:rsidRPr="00FF09A1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FF09A1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FF09A1" w:rsidRPr="00FF09A1" w14:paraId="5F6F6218" w14:textId="77777777" w:rsidTr="00FF09A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6233F57B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5780" w:type="dxa"/>
            <w:hideMark/>
          </w:tcPr>
          <w:p w14:paraId="7E5D616C" w14:textId="77777777" w:rsidR="00243B23" w:rsidRPr="00FF09A1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FF09A1" w:rsidRPr="00FF09A1" w14:paraId="078507B3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4F132848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5780" w:type="dxa"/>
            <w:hideMark/>
          </w:tcPr>
          <w:p w14:paraId="2CFD2BC6" w14:textId="5823CA05" w:rsidR="00243B23" w:rsidRPr="00FF09A1" w:rsidRDefault="00D2237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Bouclé </w:t>
            </w:r>
            <w:r w:rsidRPr="00FF09A1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construction (više materijala u jednoj podlozi)</w:t>
            </w:r>
          </w:p>
        </w:tc>
      </w:tr>
      <w:tr w:rsidR="00FF09A1" w:rsidRPr="00FF09A1" w14:paraId="0B364CC7" w14:textId="77777777" w:rsidTr="00FF09A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15851D6B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5780" w:type="dxa"/>
            <w:hideMark/>
          </w:tcPr>
          <w:p w14:paraId="2EC65EF9" w14:textId="68FBCFC0" w:rsidR="00243B23" w:rsidRPr="00FF09A1" w:rsidRDefault="00D74FD9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Kombinovani</w:t>
            </w:r>
          </w:p>
        </w:tc>
      </w:tr>
      <w:tr w:rsidR="00FF09A1" w:rsidRPr="00FF09A1" w14:paraId="6A3A1F70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124B7842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5780" w:type="dxa"/>
            <w:hideMark/>
          </w:tcPr>
          <w:p w14:paraId="745133B8" w14:textId="6C2A0198" w:rsidR="00243B23" w:rsidRPr="00FF09A1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.</w:t>
            </w:r>
            <w:r w:rsidR="003A7FBD" w:rsidRPr="00FF09A1">
              <w:rPr>
                <w:rFonts w:ascii="Arial" w:hAnsi="Arial" w:cs="Arial"/>
                <w:sz w:val="20"/>
                <w:szCs w:val="20"/>
              </w:rPr>
              <w:t xml:space="preserve"> 3.55</w:t>
            </w:r>
            <w:r w:rsidR="002B53FD" w:rsidRPr="00FF09A1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FF09A1" w:rsidRPr="00FF09A1" w14:paraId="3F21A173" w14:textId="77777777" w:rsidTr="00FF09A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02474945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5780" w:type="dxa"/>
            <w:hideMark/>
          </w:tcPr>
          <w:p w14:paraId="03D28AC0" w14:textId="74E27A77" w:rsidR="00243B23" w:rsidRPr="00FF09A1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.</w:t>
            </w:r>
            <w:r w:rsidR="003A7FBD" w:rsidRPr="00FF09A1">
              <w:rPr>
                <w:rFonts w:ascii="Arial" w:hAnsi="Arial" w:cs="Arial"/>
                <w:sz w:val="20"/>
                <w:szCs w:val="20"/>
              </w:rPr>
              <w:t xml:space="preserve"> 7.0</w:t>
            </w:r>
            <w:r w:rsidR="00C74311" w:rsidRP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FF09A1" w:rsidRPr="00FF09A1" w14:paraId="4FF577B4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799FFE7E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5780" w:type="dxa"/>
            <w:hideMark/>
          </w:tcPr>
          <w:p w14:paraId="09F32595" w14:textId="3E312BA2" w:rsidR="00243B23" w:rsidRPr="00FF09A1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.</w:t>
            </w:r>
            <w:r w:rsidRP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3</w:t>
            </w:r>
            <w:r w:rsidR="00D74FD9" w:rsidRPr="00FF09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09A1" w:rsidRPr="00FF09A1" w14:paraId="305EEC32" w14:textId="77777777" w:rsidTr="00FF09A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16FE2589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5780" w:type="dxa"/>
            <w:hideMark/>
          </w:tcPr>
          <w:p w14:paraId="2EF2B6E3" w14:textId="7F63A8FC" w:rsidR="00243B23" w:rsidRPr="00FF09A1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</w:t>
            </w:r>
            <w:r w:rsidR="004C7AD4" w:rsidRPr="00FF09A1">
              <w:rPr>
                <w:rFonts w:ascii="Arial" w:hAnsi="Arial" w:cs="Arial"/>
                <w:sz w:val="20"/>
                <w:szCs w:val="20"/>
              </w:rPr>
              <w:t>in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.</w:t>
            </w:r>
            <w:r w:rsidRP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3</w:t>
            </w:r>
            <w:r w:rsidR="00D74FD9" w:rsidRPr="00FF09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09A1" w:rsidRPr="00FF09A1" w14:paraId="5457BD87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449809D0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5780" w:type="dxa"/>
            <w:hideMark/>
          </w:tcPr>
          <w:p w14:paraId="17BD4DA0" w14:textId="0690D925" w:rsidR="00243B23" w:rsidRPr="00FF09A1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LC</w:t>
            </w:r>
            <w:r w:rsidR="003A7FBD" w:rsidRPr="00FF09A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F09A1" w:rsidRPr="00FF09A1" w14:paraId="7031AAA7" w14:textId="77777777" w:rsidTr="00FF09A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450ECC0B" w14:textId="7070F542" w:rsidR="00243B23" w:rsidRPr="00FF09A1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5780" w:type="dxa"/>
            <w:hideMark/>
          </w:tcPr>
          <w:p w14:paraId="63B6A054" w14:textId="2762FF3E" w:rsidR="00243B23" w:rsidRPr="00FF09A1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FF09A1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FF09A1" w:rsidRPr="00FF09A1" w14:paraId="6BB8D5D4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6009EA4E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5780" w:type="dxa"/>
            <w:hideMark/>
          </w:tcPr>
          <w:p w14:paraId="776EAB91" w14:textId="24A093CC" w:rsidR="00243B23" w:rsidRPr="00FF09A1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.</w:t>
            </w:r>
            <w:r w:rsidR="003A7FBD" w:rsidRPr="00FF09A1">
              <w:rPr>
                <w:rFonts w:ascii="Arial" w:hAnsi="Arial" w:cs="Arial"/>
                <w:sz w:val="20"/>
                <w:szCs w:val="20"/>
              </w:rPr>
              <w:t xml:space="preserve"> 5.1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FF09A1" w:rsidRPr="00FF09A1" w14:paraId="37A4A3CF" w14:textId="77777777" w:rsidTr="00FF09A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2CF02578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5780" w:type="dxa"/>
            <w:hideMark/>
          </w:tcPr>
          <w:p w14:paraId="13DA4563" w14:textId="702EE08C" w:rsidR="00243B23" w:rsidRPr="00FF09A1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</w:t>
            </w:r>
            <w:r w:rsidR="00C74311" w:rsidRPr="00FF09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FD9" w:rsidRPr="00FF09A1">
              <w:rPr>
                <w:rFonts w:ascii="Arial" w:hAnsi="Arial" w:cs="Arial"/>
                <w:sz w:val="20"/>
                <w:szCs w:val="20"/>
              </w:rPr>
              <w:t>C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FF09A1" w:rsidRPr="00FF09A1" w14:paraId="3872B127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422D028F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5780" w:type="dxa"/>
            <w:hideMark/>
          </w:tcPr>
          <w:p w14:paraId="53C7F0EE" w14:textId="2475347E" w:rsidR="00243B23" w:rsidRPr="00FF09A1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n.</w:t>
            </w:r>
            <w:r w:rsidRP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FF09A1" w:rsidRPr="00FF09A1" w14:paraId="3A38C097" w14:textId="77777777" w:rsidTr="004E4DF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23030514" w14:textId="5E411A34" w:rsidR="0081302F" w:rsidRPr="00FF09A1" w:rsidRDefault="0081302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5780" w:type="dxa"/>
            <w:hideMark/>
          </w:tcPr>
          <w:p w14:paraId="45E696EC" w14:textId="4BFBA421" w:rsidR="0081302F" w:rsidRPr="00FF09A1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FF09A1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FF0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FBD" w:rsidRPr="00FF09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DFA" w:rsidRPr="00FF09A1" w14:paraId="4D72ABF4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B230855" w14:textId="029726B2" w:rsidR="004E4DFA" w:rsidRPr="00FF09A1" w:rsidRDefault="004E4DFA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5780" w:type="dxa"/>
          </w:tcPr>
          <w:p w14:paraId="5A0358CE" w14:textId="08BC8F90" w:rsidR="004E4DFA" w:rsidRPr="00FF09A1" w:rsidRDefault="004E4DFA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FF09A1" w:rsidRPr="00FF09A1" w14:paraId="381EAD47" w14:textId="77777777" w:rsidTr="00FF09A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2E412711" w14:textId="5B2027E2" w:rsidR="00243B23" w:rsidRPr="00FF09A1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5780" w:type="dxa"/>
            <w:hideMark/>
          </w:tcPr>
          <w:p w14:paraId="14847239" w14:textId="73AFAA0C" w:rsidR="00243B23" w:rsidRPr="00FF09A1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FF09A1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243505" w:rsidRPr="00FF09A1">
              <w:rPr>
                <w:rFonts w:ascii="Arial" w:hAnsi="Arial" w:cs="Arial"/>
                <w:sz w:val="20"/>
                <w:szCs w:val="20"/>
              </w:rPr>
              <w:t>, duzine do 25000mm (bez spajanja)</w:t>
            </w:r>
          </w:p>
        </w:tc>
      </w:tr>
      <w:tr w:rsidR="00FF09A1" w:rsidRPr="00FF09A1" w14:paraId="152D8A4F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0BEA5BF5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5780" w:type="dxa"/>
            <w:hideMark/>
          </w:tcPr>
          <w:p w14:paraId="38D66D58" w14:textId="77777777" w:rsidR="00243B23" w:rsidRPr="00FF09A1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FF09A1" w:rsidRPr="00FF09A1" w14:paraId="1565AF57" w14:textId="77777777" w:rsidTr="00FF09A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0F1FBB2A" w14:textId="7BA7021C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5780" w:type="dxa"/>
            <w:hideMark/>
          </w:tcPr>
          <w:p w14:paraId="4F5BF227" w14:textId="33F7422D" w:rsidR="00243B23" w:rsidRPr="00FF09A1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4C7AD4" w:rsidRPr="00FF09A1">
              <w:rPr>
                <w:rFonts w:ascii="Arial" w:hAnsi="Arial" w:cs="Arial"/>
                <w:sz w:val="20"/>
                <w:szCs w:val="20"/>
              </w:rPr>
              <w:t>k</w:t>
            </w:r>
            <w:r w:rsidR="005C7760" w:rsidRPr="00FF09A1">
              <w:rPr>
                <w:rFonts w:ascii="Arial" w:hAnsi="Arial" w:cs="Arial"/>
                <w:sz w:val="20"/>
                <w:szCs w:val="20"/>
              </w:rPr>
              <w:t>omercijal</w:t>
            </w:r>
            <w:r w:rsidRPr="00FF09A1">
              <w:rPr>
                <w:rFonts w:ascii="Arial" w:hAnsi="Arial" w:cs="Arial"/>
                <w:sz w:val="20"/>
                <w:szCs w:val="20"/>
              </w:rPr>
              <w:t>ne objekte</w:t>
            </w:r>
            <w:r w:rsidR="003913E1" w:rsidRPr="00FF09A1">
              <w:rPr>
                <w:rFonts w:ascii="Arial" w:hAnsi="Arial" w:cs="Arial"/>
                <w:sz w:val="20"/>
                <w:szCs w:val="20"/>
              </w:rPr>
              <w:t>/</w:t>
            </w:r>
            <w:r w:rsidR="00243B23" w:rsidRPr="00FF09A1">
              <w:rPr>
                <w:rFonts w:ascii="Arial" w:hAnsi="Arial" w:cs="Arial"/>
                <w:sz w:val="20"/>
                <w:szCs w:val="20"/>
              </w:rPr>
              <w:t>Luksuzna</w:t>
            </w:r>
          </w:p>
        </w:tc>
      </w:tr>
      <w:tr w:rsidR="00FF09A1" w:rsidRPr="00FF09A1" w14:paraId="2399AC08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79046907" w14:textId="77777777" w:rsidR="00243B23" w:rsidRPr="00FF09A1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5780" w:type="dxa"/>
            <w:hideMark/>
          </w:tcPr>
          <w:p w14:paraId="393E3C3C" w14:textId="4DE7D309" w:rsidR="00243B23" w:rsidRPr="00FF09A1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9A1">
              <w:rPr>
                <w:rFonts w:ascii="Arial" w:hAnsi="Arial" w:cs="Arial"/>
                <w:sz w:val="20"/>
                <w:szCs w:val="20"/>
              </w:rPr>
              <w:t>Natkrivene i unutrasnje zone</w:t>
            </w:r>
            <w:r w:rsidR="0081302F" w:rsidRPr="00FF09A1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FF09A1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FF09A1" w:rsidRPr="00FF09A1" w14:paraId="04C0DC7F" w14:textId="77777777" w:rsidTr="00FF09A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59696767" w14:textId="58D6990A" w:rsidR="005C7760" w:rsidRPr="00FF09A1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5780" w:type="dxa"/>
            <w:hideMark/>
          </w:tcPr>
          <w:p w14:paraId="3BB0B29C" w14:textId="2CE4D590" w:rsidR="005C7760" w:rsidRPr="00FF09A1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F09A1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FF09A1" w:rsidRPr="00FF09A1" w14:paraId="40EA7300" w14:textId="77777777" w:rsidTr="00FF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A30941A" w14:textId="2CC701CB" w:rsidR="00FF09A1" w:rsidRPr="00FF09A1" w:rsidRDefault="00FF09A1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                                             </w:t>
            </w:r>
          </w:p>
        </w:tc>
        <w:tc>
          <w:tcPr>
            <w:tcW w:w="5780" w:type="dxa"/>
          </w:tcPr>
          <w:p w14:paraId="54AE61CA" w14:textId="57FB182C" w:rsidR="00FF09A1" w:rsidRPr="00FF09A1" w:rsidRDefault="00FF09A1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F09A1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FF09A1" w:rsidRPr="00FF09A1" w14:paraId="21810F3A" w14:textId="77777777" w:rsidTr="00FF09A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C67CE6E" w14:textId="3BB9EF39" w:rsidR="00FF09A1" w:rsidRPr="00FF09A1" w:rsidRDefault="00FF09A1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FF09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Kontakt</w:t>
            </w:r>
          </w:p>
        </w:tc>
        <w:tc>
          <w:tcPr>
            <w:tcW w:w="5780" w:type="dxa"/>
          </w:tcPr>
          <w:p w14:paraId="45672847" w14:textId="61E1D080" w:rsidR="00FF09A1" w:rsidRPr="00FF09A1" w:rsidRDefault="00FF09A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F09A1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FF09A1" w:rsidRDefault="00781CFC">
      <w:pPr>
        <w:rPr>
          <w:rFonts w:ascii="Arial" w:hAnsi="Arial" w:cs="Arial"/>
          <w:sz w:val="20"/>
          <w:szCs w:val="20"/>
          <w:lang w:val="de-DE"/>
        </w:rPr>
      </w:pPr>
    </w:p>
    <w:sectPr w:rsidR="00781CFC" w:rsidRPr="00FF09A1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B3676"/>
    <w:rsid w:val="000D1C48"/>
    <w:rsid w:val="00133605"/>
    <w:rsid w:val="001531F1"/>
    <w:rsid w:val="001B7C32"/>
    <w:rsid w:val="001E5264"/>
    <w:rsid w:val="00243505"/>
    <w:rsid w:val="00243B23"/>
    <w:rsid w:val="00295ED2"/>
    <w:rsid w:val="002B53FD"/>
    <w:rsid w:val="002F084C"/>
    <w:rsid w:val="003913E1"/>
    <w:rsid w:val="003A7FBD"/>
    <w:rsid w:val="004055D1"/>
    <w:rsid w:val="004C7AD4"/>
    <w:rsid w:val="004E4DFA"/>
    <w:rsid w:val="005C7760"/>
    <w:rsid w:val="006F089D"/>
    <w:rsid w:val="00781CFC"/>
    <w:rsid w:val="0081302F"/>
    <w:rsid w:val="009123B5"/>
    <w:rsid w:val="00B96795"/>
    <w:rsid w:val="00C04573"/>
    <w:rsid w:val="00C74311"/>
    <w:rsid w:val="00CB7BB1"/>
    <w:rsid w:val="00D22373"/>
    <w:rsid w:val="00D536F4"/>
    <w:rsid w:val="00D74FD9"/>
    <w:rsid w:val="00D9568A"/>
    <w:rsid w:val="00DB011A"/>
    <w:rsid w:val="00E06EE5"/>
    <w:rsid w:val="00E92256"/>
    <w:rsid w:val="00EA1BBE"/>
    <w:rsid w:val="00EC1986"/>
    <w:rsid w:val="00EC51DE"/>
    <w:rsid w:val="00F60D99"/>
    <w:rsid w:val="00FE47E5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5004FE2D-C396-484D-B58C-0E486DE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FF09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17</cp:revision>
  <dcterms:created xsi:type="dcterms:W3CDTF">2019-12-30T11:39:00Z</dcterms:created>
  <dcterms:modified xsi:type="dcterms:W3CDTF">2020-12-23T16:10:00Z</dcterms:modified>
</cp:coreProperties>
</file>